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752107" w:rsidP="00752107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„</w:t>
      </w:r>
      <w:r w:rsidR="00993E9C">
        <w:rPr>
          <w:rFonts w:ascii="Times New Roman" w:hAnsi="Times New Roman" w:cs="Times New Roman"/>
          <w:b/>
          <w:color w:val="000000" w:themeColor="text1"/>
          <w:sz w:val="40"/>
        </w:rPr>
        <w:t xml:space="preserve">XV 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 xml:space="preserve">Konkurs 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Wiedzy O Mniejszości N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>iemieckiej 202</w:t>
      </w:r>
      <w:r w:rsidR="00993E9C">
        <w:rPr>
          <w:rFonts w:ascii="Times New Roman" w:hAnsi="Times New Roman" w:cs="Times New Roman"/>
          <w:b/>
          <w:color w:val="000000" w:themeColor="text1"/>
          <w:sz w:val="40"/>
        </w:rPr>
        <w:t>5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”</w:t>
      </w:r>
    </w:p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Klasy IV-VI</w:t>
      </w:r>
    </w:p>
    <w:p w:rsidR="000331C4" w:rsidRPr="00011712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36"/>
        </w:rPr>
      </w:pPr>
      <w:r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 xml:space="preserve">Etap </w:t>
      </w:r>
      <w:r w:rsidR="00011712"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Wojewódzki (Finał)</w:t>
      </w:r>
      <w:r w:rsidR="00330FF0"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 xml:space="preserve"> dn. 2</w:t>
      </w:r>
      <w:r w:rsidR="00C460C6">
        <w:rPr>
          <w:rFonts w:ascii="Times New Roman" w:hAnsi="Times New Roman" w:cs="Times New Roman"/>
          <w:b/>
          <w:i/>
          <w:color w:val="000000" w:themeColor="text1"/>
          <w:sz w:val="36"/>
        </w:rPr>
        <w:t>8</w:t>
      </w:r>
      <w:r w:rsidR="00330FF0"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.0</w:t>
      </w:r>
      <w:r w:rsidR="00C460C6">
        <w:rPr>
          <w:rFonts w:ascii="Times New Roman" w:hAnsi="Times New Roman" w:cs="Times New Roman"/>
          <w:b/>
          <w:i/>
          <w:color w:val="000000" w:themeColor="text1"/>
          <w:sz w:val="36"/>
        </w:rPr>
        <w:t>4</w:t>
      </w:r>
      <w:r w:rsidR="00330FF0"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.202</w:t>
      </w:r>
      <w:r w:rsidR="00993E9C"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5</w:t>
      </w:r>
      <w:r w:rsidR="00330FF0"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 xml:space="preserve"> r., godz. 10:</w:t>
      </w:r>
      <w:r w:rsidR="00011712">
        <w:rPr>
          <w:rFonts w:ascii="Times New Roman" w:hAnsi="Times New Roman" w:cs="Times New Roman"/>
          <w:b/>
          <w:i/>
          <w:color w:val="000000" w:themeColor="text1"/>
          <w:sz w:val="36"/>
        </w:rPr>
        <w:t>0</w:t>
      </w:r>
      <w:r w:rsidR="00330FF0" w:rsidRPr="00011712">
        <w:rPr>
          <w:rFonts w:ascii="Times New Roman" w:hAnsi="Times New Roman" w:cs="Times New Roman"/>
          <w:b/>
          <w:i/>
          <w:color w:val="000000" w:themeColor="text1"/>
          <w:sz w:val="36"/>
        </w:rPr>
        <w:t>0</w:t>
      </w:r>
    </w:p>
    <w:p w:rsid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330FF0" w:rsidRDefault="00993E9C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Imię i nazwisko: _____________</w:t>
      </w:r>
      <w:r>
        <w:rPr>
          <w:rFonts w:ascii="Times New Roman" w:hAnsi="Times New Roman" w:cs="Times New Roman"/>
          <w:b/>
          <w:sz w:val="32"/>
        </w:rPr>
        <w:t>_____________________________</w:t>
      </w:r>
    </w:p>
    <w:p w:rsidR="00993E9C" w:rsidRPr="00993E9C" w:rsidRDefault="00993E9C">
      <w:pPr>
        <w:rPr>
          <w:rFonts w:ascii="Times New Roman" w:hAnsi="Times New Roman" w:cs="Times New Roman"/>
          <w:b/>
          <w:sz w:val="32"/>
        </w:rPr>
      </w:pPr>
    </w:p>
    <w:p w:rsidR="00993E9C" w:rsidRPr="00993E9C" w:rsidRDefault="00993E9C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Klasa: ____</w:t>
      </w:r>
      <w:r>
        <w:rPr>
          <w:rFonts w:ascii="Times New Roman" w:hAnsi="Times New Roman" w:cs="Times New Roman"/>
          <w:b/>
          <w:sz w:val="32"/>
        </w:rPr>
        <w:t>______</w:t>
      </w:r>
    </w:p>
    <w:p w:rsidR="00993E9C" w:rsidRDefault="00993E9C">
      <w:pP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br w:type="page"/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lastRenderedPageBreak/>
        <w:t xml:space="preserve">1. </w:t>
      </w:r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Gdzie są przechowywane historyczne oficjalne dokumenty organizacji mniejszościowych, zdjęcia, korespondencja i inne pamiątki mniejszości?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 sejfie w biurze TSKN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w sejfach poszczególnych DFK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 domu Przewodniczącego TSKN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w Archiwum Mniejszości Niemieckiej w Polsce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000000"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0"/>
          <w:lang w:eastAsia="zh-CN"/>
        </w:rPr>
      </w:pPr>
      <w:r w:rsidRPr="00011712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2. </w:t>
      </w:r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Dom Współpracy Polsko-Niemieckiej organizuje projekty, wydaje książki i działa na rzecz dwujęzyczności.  Gdzie znajdziemy informacje o nim?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0"/>
          <w:lang w:eastAsia="zh-CN" w:bidi="hi-IN"/>
        </w:rPr>
        <w:t xml:space="preserve">a) </w:t>
      </w:r>
      <w:hyperlink r:id="rId8" w:history="1">
        <w:r w:rsidRPr="00011712">
          <w:rPr>
            <w:rFonts w:ascii="Times New Roman" w:eastAsia="Times New Roman" w:hAnsi="Times New Roman" w:cs="Times New Roman"/>
            <w:color w:val="000000" w:themeColor="text1"/>
            <w:kern w:val="1"/>
            <w:sz w:val="24"/>
            <w:szCs w:val="20"/>
            <w:lang w:eastAsia="zh-CN" w:bidi="hi-IN"/>
          </w:rPr>
          <w:t>www.haus.pl</w:t>
        </w:r>
      </w:hyperlink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0"/>
          <w:lang w:eastAsia="zh-CN" w:bidi="hi-IN"/>
        </w:rPr>
        <w:t xml:space="preserve">b) </w:t>
      </w:r>
      <w:hyperlink r:id="rId9" w:history="1">
        <w:r w:rsidRPr="00011712">
          <w:rPr>
            <w:rFonts w:ascii="Times New Roman" w:eastAsia="Times New Roman" w:hAnsi="Times New Roman" w:cs="Times New Roman"/>
            <w:color w:val="000000" w:themeColor="text1"/>
            <w:kern w:val="1"/>
            <w:sz w:val="24"/>
            <w:szCs w:val="20"/>
            <w:lang w:eastAsia="zh-CN" w:bidi="hi-IN"/>
          </w:rPr>
          <w:t>www.dom.pl</w:t>
        </w:r>
      </w:hyperlink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0"/>
          <w:lang w:eastAsia="zh-CN" w:bidi="hi-IN"/>
        </w:rPr>
        <w:t xml:space="preserve">c) </w:t>
      </w:r>
      <w:hyperlink r:id="rId10" w:history="1">
        <w:r w:rsidRPr="00011712">
          <w:rPr>
            <w:rFonts w:ascii="Times New Roman" w:eastAsia="Times New Roman" w:hAnsi="Times New Roman" w:cs="Times New Roman"/>
            <w:color w:val="000000" w:themeColor="text1"/>
            <w:kern w:val="1"/>
            <w:sz w:val="24"/>
            <w:szCs w:val="20"/>
            <w:lang w:eastAsia="zh-CN" w:bidi="hi-IN"/>
          </w:rPr>
          <w:t>www.dom-polsko-niemiecki.pl</w:t>
        </w:r>
      </w:hyperlink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0"/>
          <w:lang w:eastAsia="zh-CN" w:bidi="hi-IN"/>
        </w:rPr>
        <w:t xml:space="preserve">d) </w:t>
      </w:r>
      <w:hyperlink r:id="rId11" w:history="1">
        <w:r w:rsidRPr="00011712">
          <w:rPr>
            <w:rFonts w:ascii="Times New Roman" w:eastAsia="Times New Roman" w:hAnsi="Times New Roman" w:cs="Times New Roman"/>
            <w:color w:val="000000" w:themeColor="text1"/>
            <w:kern w:val="1"/>
            <w:sz w:val="24"/>
            <w:szCs w:val="20"/>
            <w:lang w:eastAsia="zh-CN" w:bidi="hi-IN"/>
          </w:rPr>
          <w:t>www.deutsch-polnisches-haus.pl</w:t>
        </w:r>
      </w:hyperlink>
      <w:r w:rsidRPr="00011712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0"/>
          <w:lang w:eastAsia="zh-CN" w:bidi="hi-IN"/>
        </w:rPr>
        <w:t xml:space="preserve">    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0"/>
          <w:lang w:eastAsia="zh-CN"/>
        </w:rPr>
      </w:pPr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3. </w:t>
      </w:r>
      <w:proofErr w:type="spellStart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>Czym</w:t>
      </w:r>
      <w:proofErr w:type="spellEnd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>wyróżnia</w:t>
      </w:r>
      <w:proofErr w:type="spellEnd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>się</w:t>
      </w:r>
      <w:proofErr w:type="spellEnd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>Stowarzyszenie</w:t>
      </w:r>
      <w:proofErr w:type="spellEnd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 xml:space="preserve"> Pro </w:t>
      </w:r>
      <w:proofErr w:type="spellStart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>Liberis</w:t>
      </w:r>
      <w:proofErr w:type="spellEnd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>Silesiae</w:t>
      </w:r>
      <w:proofErr w:type="spellEnd"/>
      <w:r w:rsidRPr="00011712">
        <w:rPr>
          <w:rFonts w:ascii="Times New Roman" w:eastAsia="SimSun" w:hAnsi="Times New Roman" w:cs="Times New Roman"/>
          <w:b/>
          <w:kern w:val="1"/>
          <w:sz w:val="24"/>
          <w:szCs w:val="20"/>
          <w:lang w:val="de-DE" w:eastAsia="zh-CN"/>
        </w:rPr>
        <w:t xml:space="preserve">? 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a) Jak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sugeruje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nazwa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stowarzyszenia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uczą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się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tu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tylko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dzieci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ze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śląskich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rodzin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mówiące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po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śląsku</w:t>
      </w:r>
      <w:proofErr w:type="spellEnd"/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b)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Uczniowie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uczą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się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tu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języka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polskiego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niemieckiego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oraz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łaciny</w:t>
      </w:r>
      <w:proofErr w:type="spellEnd"/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c)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Szkoły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Stowarzyszenia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prowadzą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lekcje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przez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cały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rok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także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lipcu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i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sierpniu</w:t>
      </w:r>
      <w:proofErr w:type="spellEnd"/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Stowarzyszenie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prowadzi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swoich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placówkach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nauczanie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dwujęzyczne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.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Organizuje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też</w:t>
      </w:r>
      <w:proofErr w:type="spellEnd"/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Niemieckojęzyczne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Konfrontacje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Teatralne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dla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uczniów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.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4. Jak nazywa się bohaterka dwujęzycznych książek autorstwa Zuzanny Herud, pół-piratka, pół-marynarz, przeżywająca ciekawe przygody?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Antonia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Bianca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Nicola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Vanessa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Cs w:val="18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5. Jak nazywa się lubiany projekt teatralny dla młodzieży mniejszości niemieckiej?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kern w:val="1"/>
          <w:szCs w:val="18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</w:t>
      </w:r>
      <w:proofErr w:type="spellStart"/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Jugend</w:t>
      </w:r>
      <w:proofErr w:type="spellEnd"/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trägt</w:t>
      </w:r>
      <w:proofErr w:type="spellEnd"/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Gedichte</w:t>
      </w:r>
      <w:proofErr w:type="spellEnd"/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vor</w:t>
      </w:r>
      <w:proofErr w:type="spellEnd"/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 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b) Jugendstil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c) Jugendbox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 xml:space="preserve">d) </w:t>
      </w:r>
      <w:proofErr w:type="spellStart"/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Antidotum</w:t>
      </w:r>
      <w:proofErr w:type="spellEnd"/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6. Dzięki wsparciu którego niemieckiego ministerstwa możliwych jest wiele działań mniejszości niemieckiej w naszym regionie?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a) Bundesministerium für Informatik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b) Bundesministerium des Innern und für Heimat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c) Bundesministerium für Deutsche Sprache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d) deutsches Ministerium für Minderheiten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011712" w:rsidRDefault="00011712">
      <w:pPr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br w:type="page"/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FF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lastRenderedPageBreak/>
        <w:t>7. Jaka zmiana nastąpiła w 2024 r. w  gazecie mniejszości niemieckiej „Wochenblatt.pl”?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tygodnik ma nową redaktor naczelną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zrezygnowano zupełnie z wersji papierowej gazety i obecnie istnieje tylko wydanie online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011712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zh-CN"/>
        </w:rPr>
        <w:t>wszystkie</w:t>
      </w: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artykuły drukowane są w dwóch wersjach językowych: najpierw polskiej, potem niemieckiej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gazeta przestała być tygodnikiem; od października 2024 r. stała się miesięcznikiem.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val="de-DE"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8. Kim </w:t>
      </w:r>
      <w:proofErr w:type="spellStart"/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jest</w:t>
      </w:r>
      <w:proofErr w:type="spellEnd"/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Richard Urban? 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pierwszym przewodniczącym TSKN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jedną z osób zaangażowanych w latach 1990 w powstanie mniejszości niemieckiej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redaktorem naczelnym „</w:t>
      </w:r>
      <w:proofErr w:type="spellStart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Wochenblatt</w:t>
      </w:r>
      <w:proofErr w:type="spellEnd"/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”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pierwszym duszpasterzem mniejszości niemieckiej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9. W grudniowym wydaniu programu telewizyjnego „</w:t>
      </w:r>
      <w:proofErr w:type="spellStart"/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Schlesien</w:t>
      </w:r>
      <w:proofErr w:type="spellEnd"/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Journal</w:t>
      </w:r>
      <w:proofErr w:type="spellEnd"/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” wypowiadają się przedstawiciele organizacji mniejszości niemieckiej: Rafał Bartek, Joanna Hassa, Paulina Widera, Waldemar Świerczek, Martin </w:t>
      </w:r>
      <w:proofErr w:type="spellStart"/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Lippa</w:t>
      </w:r>
      <w:proofErr w:type="spellEnd"/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, Damian Stefaniak. Co jest głównym tematem ich wypowiedzi? 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a) złożenie życzeń noworocznych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b) podsumowanie roku w poszczególnych organizacjach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c) dokładny raport finansów danej organizacji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d) zaśpiewanie jednej z kolęd w języku niemieckim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10. BJDM wybrał w 2024 r. nowy zarząd i ma nową przewodniczącą. Co mówi nowa przewodnicząca na temat swoich zadań?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poprzedni przewodniczący zostawił po sobie bałagan, trzeba będzie wiele spraw naprawić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poprzednicy koncentrowali się na projektach pełnych zabawy; czas to zmienić i wprowadzić projekty językowe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obecna przewodnicząca chce dać głos młodzieży, budować rzeczywiste relacje i zwiększyć widoczność BJDM-u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przewodnicząca stwierdza, że zarządzanie BJDM-em to czysta zabawa, nie trzeba przy tym się wcale wysilać.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11</w:t>
      </w:r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. Do jakich wniosków doszli uczestnicy dyskusji „W poczuciu misji czy z realnej potrzeby”, zorganizowanej w ramach obchodów Dnia Języka Ojczystego? 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coraz więcej ludzi sięga po teksty naukowe napisane w języku śląskim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w czasach tłumaczy internetowych nie ma znaczenia, w jakim języku kupimy książkę – wystarczy „wrzucić” ją do translatora i już.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wydawanie w Polsce książek w języku niemieckim nie opłaca się finansowo, dlatego w organizacjach mniejszościowych od 2025 r. książki będą wydawane tylko po polsku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warto oferować publikacje po niemiecku – i dla dzieci, i dla dorosłych – bo są one nośnikiem kultury i tożsamości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FF"/>
          <w:kern w:val="1"/>
          <w:sz w:val="20"/>
          <w:szCs w:val="20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12. Jakie działania cechują Towarzystwo Dobroczynne Niemców na Śląsku?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 pomoc społeczna, wsparcie osób w trudnej sytuacji życiowej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 archiwizowanie dokumentów z kół DFK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 organizowanie wycieczek krajoznawczych dla rodzin mniejszości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 rehabilitacja i leczenie osób starszych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lastRenderedPageBreak/>
        <w:t>13. Co jest misją Archiwum Mniejszości Niemieckiej w Polsce?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a) ochrona dziedzictwa materialnego mniejszości oraz zachowanie go dla potomnych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b) pozyskiwanie od darczyńców jak największej liczby pamiątek związanych z mniejszością, ze względu na ich rosnącą wartość finansową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c) kupowanie na aukcjach internetowych wszelkich pamiątek związanych z niemiecką historią Śląska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d) spisywanie dziejów mniejszości niemieckiej w XX w. w formie kronik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kern w:val="1"/>
          <w:sz w:val="20"/>
          <w:szCs w:val="16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0"/>
          <w:lang w:eastAsia="zh-CN" w:bidi="hi-IN"/>
        </w:rPr>
        <w:t>14. Świadectwem wielokulturowości regionu są dwujęzyczne nazwy miejscowości. W jakiej kolejności występują te nazwy miejscowości?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a) polska nazwa do góry, większa, niemiecka nazwa pod polską nazwą, mniejsza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b) polska nazwa do góry, niemiecka nazwa pod polską nazwą, obie tej samej wielkości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c) obie nazwy obok siebie, a niemiecka nazwa w nawiasie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011712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d) mieszkańcy danej miejscowości decydują, która nazwa ma być pierwsza, a która – druga.</w:t>
      </w:r>
    </w:p>
    <w:p w:rsid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  <w:r w:rsidRPr="00011712"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  <w:t xml:space="preserve"> 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15. Jak często odbywają się Dni Kultury Niemieckiej na Śląsku Opolskim?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co pięć lat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co trzy lata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co dwa lata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każdego roku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0"/>
          <w:szCs w:val="16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16. Jakie wydarzenie upamiętnia Tragedia Górnośląska?</w:t>
      </w: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br/>
      </w: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powódź w roku 2024 r., w wyniku której bardzo wiele osób utraciło swój dobytek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wydarzenia roku 1945 r. i cierpienia, głównie niemieckiej ludności cywilnej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wyjazd 100 000 członków mniejszości niemieckiej z Górnego Śląska do Niemiec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odebranie przez ministerstwo 4 godzin języka niemieckiego w szkołach</w:t>
      </w:r>
      <w:r w:rsidRPr="00011712"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  <w:t xml:space="preserve"> </w:t>
      </w: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17. </w:t>
      </w:r>
      <w:r w:rsidRPr="00011712"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Oktoberfest</w:t>
      </w: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jest tradycją obchodzoną od pewnego czasu przez mniejszość niemiecką w naszym regionie. Jakie stroje należy ubrać na to wydarzenie?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galowe, czyli biało-czarne lub biało-granatowe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śląskie stroje regionalne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c) stroje bawarskie   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val="de-DE"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sportowe</w:t>
      </w:r>
      <w:proofErr w:type="spellEnd"/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18. Niemiecka przeszłość naszego regionu to tradycje, architektura i wiele, wiele innych! Na przykład przemysł. Jakie zakłady istniały w Opolu, Strzelcach Opolskich i Szymiszowie w XIX i XX wieku?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cementownie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fabryki audi i mercedesa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huty żelaza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fabryki drewna i mebli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  <w:r w:rsidRPr="00011712"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  <w:t xml:space="preserve"> </w:t>
      </w:r>
    </w:p>
    <w:p w:rsidR="00011712" w:rsidRDefault="00011712">
      <w:pP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 w:type="page"/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lastRenderedPageBreak/>
        <w:t xml:space="preserve">19. O czym w liście noworocznym na rok 2025 (opublikowanym m. in. na łamach czasopisma Wochenblatt.pl) pisze do członków mniejszości Rafał Bartek, przewodniczący TSKN? 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Rok 2024 był bardzo dobry, udało się przywrócić 3 godziny nauczania języka niemieckiego. W 2025 czeka nas wiele ważnych rocznic.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b) Rok 2024 był pełen niepowodzeń, ale w roku 2025 na pewno będzie lepiej.  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c) Rok 2024 przyniósł wiele rocznic, m.in. 100-lecie Tragedii Górnośląskiej i 30-lecie TSKN.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</w:pPr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d) Rok 2024 na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szczęście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dobiegł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końca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skoncentrujmy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się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na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roku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2025: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konkursach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spotkaniach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i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budowie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Uniwersytetu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Mniejszości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województwie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opolskim</w:t>
      </w:r>
      <w:proofErr w:type="spellEnd"/>
      <w:r w:rsidRPr="000117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. 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:rsidR="00011712" w:rsidRPr="00011712" w:rsidRDefault="00011712" w:rsidP="000117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20. W programie </w:t>
      </w:r>
      <w:proofErr w:type="spellStart"/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Schlesien</w:t>
      </w:r>
      <w:proofErr w:type="spellEnd"/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proofErr w:type="spellStart"/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Journal</w:t>
      </w:r>
      <w:proofErr w:type="spellEnd"/>
      <w:r w:rsidRPr="00011712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w cyklu „Hallo DFK” mogą zaprezentować się koła mniejszości niemieckiej. Dzięki temu poznajemy np. aktywność koła w Roszowicach. Co dowiadujemy się o nim? 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w tamtejszych kursach sobotnich uczestniczą dzieci razem z rodzinami, babciami, dziadkami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dzięki uczestnictwu dzieci w kursach sobotnich przychodzą one też na inne imprezy i przyprowadzają całe rodziny</w:t>
      </w:r>
    </w:p>
    <w:p w:rsidR="00011712" w:rsidRPr="00011712" w:rsidRDefault="00011712" w:rsidP="00011712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Ochotnicza Straż Pożarna i koło DFK konkurują ze sobą, kto jest bardziej aktywny</w:t>
      </w:r>
    </w:p>
    <w:p w:rsidR="00011712" w:rsidRPr="00011712" w:rsidRDefault="00011712" w:rsidP="00011712">
      <w:pPr>
        <w:widowControl w:val="0"/>
        <w:spacing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011712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siedzibą koła DFK jest salka parafialna kościoła ewangelickiego</w:t>
      </w:r>
    </w:p>
    <w:p w:rsidR="00011712" w:rsidRDefault="00011712" w:rsidP="00011712">
      <w:pP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993E9C" w:rsidRPr="00993E9C" w:rsidRDefault="000331C4" w:rsidP="00011712">
      <w:pP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21. </w:t>
      </w:r>
      <w:r w:rsidR="00011712" w:rsidRPr="00011712">
        <w:rPr>
          <w:rFonts w:ascii="Times New Roman" w:hAnsi="Times New Roman" w:cs="Times New Roman"/>
          <w:b/>
        </w:rPr>
        <w:t>Do jakich miejscowości pielgrzymuje rokrocznie mniejszość niemiecka? Wymień przynajmniej 1 miejscowość.</w:t>
      </w:r>
    </w:p>
    <w:p w:rsidR="000331C4" w:rsidRPr="00752107" w:rsidRDefault="000331C4" w:rsidP="000331C4">
      <w:pPr>
        <w:rPr>
          <w:rFonts w:ascii="Times New Roman" w:hAnsi="Times New Roman" w:cs="Times New Roman"/>
          <w:b/>
          <w:color w:val="FF0000"/>
        </w:rPr>
      </w:pPr>
    </w:p>
    <w:p w:rsidR="00752107" w:rsidRPr="00752107" w:rsidRDefault="007521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22. </w:t>
      </w:r>
      <w:r w:rsidR="00011712" w:rsidRPr="00011712">
        <w:rPr>
          <w:rFonts w:ascii="Times New Roman" w:hAnsi="Times New Roman" w:cs="Times New Roman"/>
          <w:b/>
        </w:rPr>
        <w:t>TSKN – jak brzmi pełna nazwa największej organizacji Mniejszości Niemieckiej w Polsce?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Pr="00011712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  <w:lang w:val="de-DE"/>
        </w:rPr>
      </w:pPr>
      <w:r w:rsidRPr="00752107">
        <w:rPr>
          <w:rFonts w:ascii="Times New Roman" w:hAnsi="Times New Roman" w:cs="Times New Roman"/>
          <w:b/>
        </w:rPr>
        <w:t xml:space="preserve">23.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Wymień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jeden z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projektów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BJDM-u,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który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odbywa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się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latem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>.</w:t>
      </w:r>
    </w:p>
    <w:p w:rsidR="00330FF0" w:rsidRDefault="00330FF0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330FF0" w:rsidRPr="00752107" w:rsidRDefault="00330FF0" w:rsidP="000331C4">
      <w:pPr>
        <w:rPr>
          <w:rFonts w:ascii="Times New Roman" w:hAnsi="Times New Roman" w:cs="Times New Roman"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24. </w:t>
      </w:r>
      <w:r w:rsidR="00011712" w:rsidRPr="00011712">
        <w:rPr>
          <w:rFonts w:ascii="Times New Roman" w:hAnsi="Times New Roman" w:cs="Times New Roman"/>
          <w:b/>
        </w:rPr>
        <w:t>Z czym kojarzą się Łambinowice i/lub Świętochłowice-Zgoda?</w:t>
      </w:r>
    </w:p>
    <w:p w:rsidR="00011712" w:rsidRPr="00752107" w:rsidRDefault="00011712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 xml:space="preserve">25. </w:t>
      </w:r>
      <w:r w:rsidR="00011712" w:rsidRPr="00011712">
        <w:rPr>
          <w:rFonts w:ascii="Times New Roman" w:hAnsi="Times New Roman" w:cs="Times New Roman"/>
          <w:b/>
          <w:lang w:val="de-DE"/>
        </w:rPr>
        <w:t xml:space="preserve">W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Przeglądzie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Zespołów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Dziecięcych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i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Młodzieżowych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Mniejszości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Niemieckiej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,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odbywającym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się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na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początku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czerwca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,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tradycyjne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stroje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i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tańce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ludowe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są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obowiązkowe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. Prawda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czy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fałsz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>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993E9C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  <w:lang w:val="de-DE"/>
        </w:rPr>
      </w:pPr>
      <w:r w:rsidRPr="00752107">
        <w:rPr>
          <w:rFonts w:ascii="Times New Roman" w:hAnsi="Times New Roman" w:cs="Times New Roman"/>
          <w:b/>
        </w:rPr>
        <w:t xml:space="preserve">26.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Jaka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tematyka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wykładów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lub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warsztatów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proponowana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jest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uczestnikom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w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ramach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011712" w:rsidRPr="00011712">
        <w:rPr>
          <w:rFonts w:ascii="Times New Roman" w:hAnsi="Times New Roman" w:cs="Times New Roman"/>
          <w:b/>
          <w:lang w:val="de-DE"/>
        </w:rPr>
        <w:t>projektu</w:t>
      </w:r>
      <w:proofErr w:type="spellEnd"/>
      <w:r w:rsidR="00011712" w:rsidRPr="00011712">
        <w:rPr>
          <w:rFonts w:ascii="Times New Roman" w:hAnsi="Times New Roman" w:cs="Times New Roman"/>
          <w:b/>
          <w:lang w:val="de-DE"/>
        </w:rPr>
        <w:t xml:space="preserve"> LernRAUM.pl?</w:t>
      </w:r>
    </w:p>
    <w:p w:rsidR="00011712" w:rsidRDefault="00011712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11712">
      <w:pP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27. </w:t>
      </w:r>
      <w:r w:rsidR="00011712" w:rsidRPr="00011712">
        <w:rPr>
          <w:rFonts w:ascii="Times New Roman" w:hAnsi="Times New Roman" w:cs="Times New Roman"/>
          <w:b/>
        </w:rPr>
        <w:t>Czy żyją jeszcze świadkowie czasu II wojny światowej, czyli osoby, które same przeżyły wojnę i mogą opowiedzieć o swoich przeżyciach?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28. </w:t>
      </w:r>
      <w:r w:rsidR="00011712" w:rsidRPr="00011712">
        <w:rPr>
          <w:rFonts w:ascii="Times New Roman" w:hAnsi="Times New Roman" w:cs="Times New Roman"/>
          <w:b/>
        </w:rPr>
        <w:t>O jakim temacie rozmawiano na międzynarodowej dyskusji panelowej w Walcach, do której zaprosiła Młodzieżowa Rada Gminy Walce?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29. </w:t>
      </w:r>
      <w:r w:rsidR="00011712" w:rsidRPr="00011712">
        <w:rPr>
          <w:rFonts w:ascii="Times New Roman" w:hAnsi="Times New Roman" w:cs="Times New Roman"/>
          <w:b/>
        </w:rPr>
        <w:t>W grudniowym numerze „Wochenblatt.pl” osoby związane ze środowiskiem mniejszości niemieckiej opowiadają o swoich tradycjach związanych z Bożym Narodzeniem. Jaka postać związana jest z obdarowaniem prezentami w ich domach rodzinnych?</w:t>
      </w:r>
    </w:p>
    <w:p w:rsidR="00993E9C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993E9C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11712" w:rsidRPr="00011712" w:rsidRDefault="000331C4" w:rsidP="00011712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30. </w:t>
      </w:r>
      <w:r w:rsidR="00011712" w:rsidRPr="00011712">
        <w:rPr>
          <w:rFonts w:ascii="Times New Roman" w:hAnsi="Times New Roman" w:cs="Times New Roman"/>
          <w:b/>
        </w:rPr>
        <w:t xml:space="preserve">Czy mniejszość niemiecka w Polsce jest jedyną mniejszością niemiecką w Europie? 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11712" w:rsidRDefault="00011712" w:rsidP="000331C4">
      <w:pPr>
        <w:rPr>
          <w:rFonts w:ascii="Times New Roman" w:hAnsi="Times New Roman" w:cs="Times New Roman"/>
          <w:color w:val="000000" w:themeColor="text1"/>
        </w:rPr>
      </w:pPr>
    </w:p>
    <w:p w:rsidR="00447FD3" w:rsidRDefault="00447FD3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bookmarkStart w:id="0" w:name="_GoBack"/>
      <w:bookmarkEnd w:id="0"/>
      <w:r w:rsidRPr="00752107">
        <w:rPr>
          <w:rFonts w:ascii="Times New Roman" w:hAnsi="Times New Roman" w:cs="Times New Roman"/>
          <w:b/>
          <w:i/>
          <w:color w:val="000000" w:themeColor="text1"/>
        </w:rPr>
        <w:lastRenderedPageBreak/>
        <w:t>Organizator:</w:t>
      </w:r>
    </w:p>
    <w:p w:rsidR="00752107" w:rsidRPr="00752107" w:rsidRDefault="00447FD3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57pt">
            <v:imagedata r:id="rId12" o:title="organizator logo 1"/>
          </v:shape>
        </w:pict>
      </w: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752107" w:rsidRDefault="00447FD3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 id="_x0000_i1026" type="#_x0000_t75" style="width:123.75pt;height:126.75pt">
            <v:imagedata r:id="rId13" o:title="finansowanie bmi logo"/>
          </v:shape>
        </w:pict>
      </w:r>
      <w:r>
        <w:rPr>
          <w:rFonts w:ascii="Times New Roman" w:hAnsi="Times New Roman" w:cs="Times New Roman"/>
          <w:color w:val="000000" w:themeColor="text1"/>
        </w:rPr>
        <w:pict>
          <v:shape id="_x0000_i1027" type="#_x0000_t75" style="width:255.75pt;height:67.5pt">
            <v:imagedata r:id="rId14" o:title="finansowanie mswia logo"/>
          </v:shape>
        </w:pict>
      </w:r>
    </w:p>
    <w:sectPr w:rsidR="00E25F59" w:rsidRPr="0075210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9D" w:rsidRDefault="0022389D" w:rsidP="003973E9">
      <w:pPr>
        <w:spacing w:after="0" w:line="240" w:lineRule="auto"/>
      </w:pPr>
      <w:r>
        <w:separator/>
      </w:r>
    </w:p>
  </w:endnote>
  <w:endnote w:type="continuationSeparator" w:id="0">
    <w:p w:rsidR="0022389D" w:rsidRDefault="0022389D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FD3">
          <w:rPr>
            <w:noProof/>
          </w:rPr>
          <w:t>7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9D" w:rsidRDefault="0022389D" w:rsidP="003973E9">
      <w:pPr>
        <w:spacing w:after="0" w:line="240" w:lineRule="auto"/>
      </w:pPr>
      <w:r>
        <w:separator/>
      </w:r>
    </w:p>
  </w:footnote>
  <w:footnote w:type="continuationSeparator" w:id="0">
    <w:p w:rsidR="0022389D" w:rsidRDefault="0022389D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447FD3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447FD3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447FD3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11712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83E2C"/>
    <w:rsid w:val="00185B28"/>
    <w:rsid w:val="001912B3"/>
    <w:rsid w:val="00193C30"/>
    <w:rsid w:val="00195A13"/>
    <w:rsid w:val="001A4A1A"/>
    <w:rsid w:val="001B66A1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47FD3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20DD3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3E9C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60C6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50444"/>
    <w:rsid w:val="00F539C9"/>
    <w:rsid w:val="00F5401B"/>
    <w:rsid w:val="00F56D73"/>
    <w:rsid w:val="00F5739B"/>
    <w:rsid w:val="00F57491"/>
    <w:rsid w:val="00F6542E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BB23EBD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us.pl" TargetMode="Externa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utschpolnischeshaus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dompolskoniemiecki.pl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dom.pl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A3A2A-03DA-4BDE-ADCB-B79C7AEF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1226</Words>
  <Characters>7725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78</cp:revision>
  <cp:lastPrinted>2025-04-25T06:51:00Z</cp:lastPrinted>
  <dcterms:created xsi:type="dcterms:W3CDTF">2024-01-16T08:17:00Z</dcterms:created>
  <dcterms:modified xsi:type="dcterms:W3CDTF">2025-04-25T06:51:00Z</dcterms:modified>
</cp:coreProperties>
</file>